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5EC3" w14:textId="604983CC" w:rsidR="00D6591C" w:rsidRDefault="00426020" w:rsidP="006C178A">
      <w:pPr>
        <w:pStyle w:val="Title"/>
        <w:rPr>
          <w:sz w:val="48"/>
          <w:szCs w:val="48"/>
        </w:rPr>
      </w:pPr>
      <w:r>
        <w:rPr>
          <w:sz w:val="48"/>
          <w:szCs w:val="48"/>
        </w:rPr>
        <w:t>American Heart Month</w:t>
      </w:r>
    </w:p>
    <w:p w14:paraId="0757B581" w14:textId="6591DAD0" w:rsidR="006C178A" w:rsidRPr="009C7E26" w:rsidRDefault="009C7E26" w:rsidP="006C178A">
      <w:pPr>
        <w:spacing w:after="0" w:line="240" w:lineRule="auto"/>
        <w:rPr>
          <w:sz w:val="24"/>
          <w:szCs w:val="24"/>
        </w:rPr>
      </w:pPr>
      <w:r w:rsidRPr="009C7E26">
        <w:rPr>
          <w:noProof/>
          <w:sz w:val="24"/>
          <w:szCs w:val="24"/>
        </w:rPr>
        <w:t>Blog, Social</w:t>
      </w:r>
    </w:p>
    <w:p w14:paraId="213F6E4C" w14:textId="34DA4B53" w:rsidR="006C178A" w:rsidRPr="009C7E26" w:rsidRDefault="006C178A" w:rsidP="006C178A">
      <w:pPr>
        <w:rPr>
          <w:sz w:val="24"/>
          <w:szCs w:val="24"/>
        </w:rPr>
      </w:pPr>
    </w:p>
    <w:p w14:paraId="3DBB9FEE" w14:textId="4139A01D" w:rsidR="00CD6FC6" w:rsidRDefault="00000000" w:rsidP="009C7E26">
      <w:pPr>
        <w:tabs>
          <w:tab w:val="left" w:pos="5880"/>
        </w:tabs>
      </w:pPr>
      <w:hyperlink r:id="rId7" w:history="1">
        <w:r w:rsidR="009C7E26" w:rsidRPr="009C7E26">
          <w:rPr>
            <w:rStyle w:val="Hyperlink"/>
            <w:sz w:val="40"/>
            <w:szCs w:val="40"/>
          </w:rPr>
          <w:t>Social Media Te</w:t>
        </w:r>
        <w:r w:rsidR="009C7E26" w:rsidRPr="009C7E26">
          <w:rPr>
            <w:rStyle w:val="Hyperlink"/>
            <w:sz w:val="40"/>
            <w:szCs w:val="40"/>
          </w:rPr>
          <w:t>m</w:t>
        </w:r>
        <w:r w:rsidR="009C7E26" w:rsidRPr="009C7E26">
          <w:rPr>
            <w:rStyle w:val="Hyperlink"/>
            <w:sz w:val="40"/>
            <w:szCs w:val="40"/>
          </w:rPr>
          <w:t>plate</w:t>
        </w:r>
      </w:hyperlink>
    </w:p>
    <w:p w14:paraId="51D1A0A7" w14:textId="77777777" w:rsidR="009C7E26" w:rsidRPr="00CD6FC6" w:rsidRDefault="009C7E26" w:rsidP="009C7E26">
      <w:pPr>
        <w:tabs>
          <w:tab w:val="left" w:pos="5880"/>
        </w:tabs>
      </w:pPr>
    </w:p>
    <w:p w14:paraId="7734523A" w14:textId="35224AD8" w:rsidR="00573C9D" w:rsidRDefault="009C7E26" w:rsidP="009C7E26">
      <w:pPr>
        <w:pStyle w:val="Heading2"/>
      </w:pPr>
      <w:r>
        <w:t>Blog:</w:t>
      </w:r>
      <w:r w:rsidR="007E011F">
        <w:t xml:space="preserve"> </w:t>
      </w:r>
      <w:r w:rsidR="005913B8">
        <w:t>February is American Heart Month</w:t>
      </w:r>
    </w:p>
    <w:p w14:paraId="21BA3AB7" w14:textId="5C30070F" w:rsidR="00CD6FC6" w:rsidRPr="009C7E26" w:rsidRDefault="00CD6FC6">
      <w:pPr>
        <w:rPr>
          <w:sz w:val="24"/>
          <w:szCs w:val="24"/>
        </w:rPr>
      </w:pPr>
      <w:r w:rsidRPr="009C7E26">
        <w:rPr>
          <w:sz w:val="24"/>
          <w:szCs w:val="24"/>
        </w:rPr>
        <w:t>American Heart Month is an important reminder of just how vital heart health is for a healthy life and helps raise awareness of heart disease and the ways we can learn about and move towards healthy heart habits.</w:t>
      </w:r>
      <w:r w:rsidR="007E011F" w:rsidRPr="009C7E26">
        <w:rPr>
          <w:sz w:val="24"/>
          <w:szCs w:val="24"/>
        </w:rPr>
        <w:t xml:space="preserve"> </w:t>
      </w:r>
      <w:r w:rsidR="00F85610" w:rsidRPr="009C7E26">
        <w:rPr>
          <w:sz w:val="24"/>
          <w:szCs w:val="24"/>
        </w:rPr>
        <w:t xml:space="preserve">Heart disease is the leading cause of death in the U.S. every year, with over 600,000 people dying from heart disease every year. </w:t>
      </w:r>
    </w:p>
    <w:p w14:paraId="3774DC1E" w14:textId="43AB00BD" w:rsidR="007E011F" w:rsidRPr="009C7E26" w:rsidRDefault="007E011F">
      <w:pPr>
        <w:rPr>
          <w:sz w:val="24"/>
          <w:szCs w:val="24"/>
        </w:rPr>
      </w:pPr>
      <w:r w:rsidRPr="009C7E26">
        <w:rPr>
          <w:sz w:val="24"/>
          <w:szCs w:val="24"/>
        </w:rPr>
        <w:t xml:space="preserve">This month is all about understanding more about the risk factors for heart disease and what you can do to promote healthy heart health in your life. </w:t>
      </w:r>
      <w:r w:rsidR="00965616" w:rsidRPr="009C7E26">
        <w:rPr>
          <w:sz w:val="24"/>
          <w:szCs w:val="24"/>
        </w:rPr>
        <w:t xml:space="preserve">Risk factors include high blood pressure, high cholesterol, and physical inactivity. </w:t>
      </w:r>
      <w:r w:rsidRPr="009C7E26">
        <w:rPr>
          <w:sz w:val="24"/>
          <w:szCs w:val="24"/>
        </w:rPr>
        <w:t xml:space="preserve">There are a number of ways you can take care of your heart, including eating a heart-healthy diet, getting regular exercise, and prioritizing quality sleep. </w:t>
      </w:r>
    </w:p>
    <w:p w14:paraId="17348FBE" w14:textId="381F9479" w:rsidR="007E011F" w:rsidRPr="009C7E26" w:rsidRDefault="009C7E26">
      <w:pPr>
        <w:rPr>
          <w:sz w:val="24"/>
          <w:szCs w:val="24"/>
        </w:rPr>
      </w:pPr>
      <w:r w:rsidRPr="009C7E26">
        <w:rPr>
          <w:sz w:val="24"/>
          <w:szCs w:val="24"/>
          <w:highlight w:val="yellow"/>
        </w:rPr>
        <w:t>[INSERT HOSPITAL NAME]</w:t>
      </w:r>
      <w:r w:rsidR="00F85610" w:rsidRPr="009C7E26">
        <w:rPr>
          <w:sz w:val="24"/>
          <w:szCs w:val="24"/>
        </w:rPr>
        <w:t xml:space="preserve"> is committed to improving the health of our community, and your heart health is important to us.</w:t>
      </w:r>
      <w:r w:rsidR="007E011F" w:rsidRPr="009C7E26">
        <w:rPr>
          <w:sz w:val="24"/>
          <w:szCs w:val="24"/>
        </w:rPr>
        <w:t xml:space="preserve"> </w:t>
      </w:r>
    </w:p>
    <w:p w14:paraId="7E76A134" w14:textId="10DF6A04" w:rsidR="00BC1292" w:rsidRPr="009C7E26" w:rsidRDefault="00F85610" w:rsidP="00BC1292">
      <w:pPr>
        <w:rPr>
          <w:sz w:val="24"/>
          <w:szCs w:val="24"/>
        </w:rPr>
      </w:pPr>
      <w:r w:rsidRPr="009C7E26">
        <w:rPr>
          <w:sz w:val="24"/>
          <w:szCs w:val="24"/>
        </w:rPr>
        <w:t xml:space="preserve">A healthy lifestyle includes promoting good heart health, and we are dedicated to providing you with the resources and care you need to live a healthier </w:t>
      </w:r>
      <w:proofErr w:type="gramStart"/>
      <w:r w:rsidRPr="009C7E26">
        <w:rPr>
          <w:sz w:val="24"/>
          <w:szCs w:val="24"/>
        </w:rPr>
        <w:t>life,</w:t>
      </w:r>
      <w:proofErr w:type="gramEnd"/>
      <w:r w:rsidRPr="009C7E26">
        <w:rPr>
          <w:sz w:val="24"/>
          <w:szCs w:val="24"/>
        </w:rPr>
        <w:t xml:space="preserve"> today.</w:t>
      </w:r>
    </w:p>
    <w:sectPr w:rsidR="00BC1292" w:rsidRPr="009C7E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B09B" w14:textId="77777777" w:rsidR="004747BE" w:rsidRDefault="004747BE" w:rsidP="006C178A">
      <w:pPr>
        <w:spacing w:after="0" w:line="240" w:lineRule="auto"/>
      </w:pPr>
      <w:r>
        <w:separator/>
      </w:r>
    </w:p>
  </w:endnote>
  <w:endnote w:type="continuationSeparator" w:id="0">
    <w:p w14:paraId="2C59104F" w14:textId="77777777" w:rsidR="004747BE" w:rsidRDefault="004747BE" w:rsidP="006C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99CC" w14:textId="77777777" w:rsidR="004747BE" w:rsidRDefault="004747BE" w:rsidP="006C178A">
      <w:pPr>
        <w:spacing w:after="0" w:line="240" w:lineRule="auto"/>
      </w:pPr>
      <w:r>
        <w:separator/>
      </w:r>
    </w:p>
  </w:footnote>
  <w:footnote w:type="continuationSeparator" w:id="0">
    <w:p w14:paraId="2C78D54C" w14:textId="77777777" w:rsidR="004747BE" w:rsidRDefault="004747BE" w:rsidP="006C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547E" w14:textId="77777777" w:rsidR="0094409F" w:rsidRPr="006C178A" w:rsidRDefault="0094409F" w:rsidP="0094409F">
    <w:pPr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193DF6" wp14:editId="4D6AFE8D">
          <wp:simplePos x="0" y="0"/>
          <wp:positionH relativeFrom="margin">
            <wp:posOffset>5076825</wp:posOffset>
          </wp:positionH>
          <wp:positionV relativeFrom="paragraph">
            <wp:posOffset>-17780</wp:posOffset>
          </wp:positionV>
          <wp:extent cx="1485900" cy="306705"/>
          <wp:effectExtent l="0" t="0" r="0" b="0"/>
          <wp:wrapThrough wrapText="bothSides">
            <wp:wrapPolygon edited="0">
              <wp:start x="1385" y="0"/>
              <wp:lineTo x="831" y="8050"/>
              <wp:lineTo x="831" y="13416"/>
              <wp:lineTo x="1662" y="20124"/>
              <wp:lineTo x="3323" y="20124"/>
              <wp:lineTo x="19385" y="17441"/>
              <wp:lineTo x="20492" y="2683"/>
              <wp:lineTo x="17169" y="0"/>
              <wp:lineTo x="1385" y="0"/>
            </wp:wrapPolygon>
          </wp:wrapThrough>
          <wp:docPr id="1489875383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875383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44E8D" wp14:editId="4C363D35">
              <wp:simplePos x="0" y="0"/>
              <wp:positionH relativeFrom="column">
                <wp:posOffset>53340</wp:posOffset>
              </wp:positionH>
              <wp:positionV relativeFrom="paragraph">
                <wp:posOffset>7620</wp:posOffset>
              </wp:positionV>
              <wp:extent cx="4831080" cy="25146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108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5EF2A5" w14:textId="77777777" w:rsidR="0094409F" w:rsidRPr="0037286E" w:rsidRDefault="0094409F" w:rsidP="0094409F">
                          <w:pPr>
                            <w:rPr>
                              <w:color w:val="FFFFFF" w:themeColor="background1"/>
                            </w:rPr>
                          </w:pPr>
                          <w:r w:rsidRPr="0037286E">
                            <w:rPr>
                              <w:color w:val="FFFFFF" w:themeColor="background1"/>
                            </w:rPr>
                            <w:t>CAMPAIGN PREPARED BY GROUNDSWELL HEALTH</w:t>
                          </w:r>
                        </w:p>
                        <w:p w14:paraId="7C8F7D1A" w14:textId="77777777" w:rsidR="0094409F" w:rsidRPr="004F37F2" w:rsidRDefault="0094409F" w:rsidP="0094409F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44E8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.2pt;margin-top:.6pt;width:380.4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ZEFwIAACwEAAAOAAAAZHJzL2Uyb0RvYy54bWysU02P2yAQvVfqf0DcG9vZJE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" filled="f" stroked="f" strokeweight=".5pt">
              <v:textbox>
                <w:txbxContent>
                  <w:p w14:paraId="535EF2A5" w14:textId="77777777" w:rsidR="0094409F" w:rsidRPr="0037286E" w:rsidRDefault="0094409F" w:rsidP="0094409F">
                    <w:pPr>
                      <w:rPr>
                        <w:color w:val="FFFFFF" w:themeColor="background1"/>
                      </w:rPr>
                    </w:pPr>
                    <w:r w:rsidRPr="0037286E">
                      <w:rPr>
                        <w:color w:val="FFFFFF" w:themeColor="background1"/>
                      </w:rPr>
                      <w:t>CAMPAIGN PREPARED BY GROUNDSWELL HEALTH</w:t>
                    </w:r>
                  </w:p>
                  <w:p w14:paraId="7C8F7D1A" w14:textId="77777777" w:rsidR="0094409F" w:rsidRPr="004F37F2" w:rsidRDefault="0094409F" w:rsidP="0094409F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6E6C1" wp14:editId="6A5F6569">
              <wp:simplePos x="0" y="0"/>
              <wp:positionH relativeFrom="column">
                <wp:posOffset>-91440</wp:posOffset>
              </wp:positionH>
              <wp:positionV relativeFrom="paragraph">
                <wp:posOffset>-7620</wp:posOffset>
              </wp:positionV>
              <wp:extent cx="5097780" cy="304800"/>
              <wp:effectExtent l="0" t="0" r="762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97780" cy="304800"/>
                      </a:xfrm>
                      <a:prstGeom prst="rect">
                        <a:avLst/>
                      </a:prstGeom>
                      <a:solidFill>
                        <a:srgbClr val="0837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83F24" id="Rectangle 16" o:spid="_x0000_s1026" style="position:absolute;margin-left:-7.2pt;margin-top:-.6pt;width:401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" fillcolor="#08374f" stroked="f" strokeweight="1pt"/>
          </w:pict>
        </mc:Fallback>
      </mc:AlternateContent>
    </w:r>
  </w:p>
  <w:p w14:paraId="016ED865" w14:textId="1CE4CFB6" w:rsidR="006C178A" w:rsidRPr="009C7E26" w:rsidRDefault="006C178A" w:rsidP="009C7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68EA"/>
    <w:multiLevelType w:val="hybridMultilevel"/>
    <w:tmpl w:val="A218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0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1C"/>
    <w:rsid w:val="000517A8"/>
    <w:rsid w:val="000623D3"/>
    <w:rsid w:val="0008099A"/>
    <w:rsid w:val="000D4C6B"/>
    <w:rsid w:val="0023343E"/>
    <w:rsid w:val="00250EFB"/>
    <w:rsid w:val="00254BEF"/>
    <w:rsid w:val="002D2B29"/>
    <w:rsid w:val="003A3E83"/>
    <w:rsid w:val="003D0FD7"/>
    <w:rsid w:val="0040521A"/>
    <w:rsid w:val="00426020"/>
    <w:rsid w:val="00451FCD"/>
    <w:rsid w:val="004747BE"/>
    <w:rsid w:val="00475AB5"/>
    <w:rsid w:val="00477C96"/>
    <w:rsid w:val="00497AE4"/>
    <w:rsid w:val="004F37F2"/>
    <w:rsid w:val="005272CB"/>
    <w:rsid w:val="00573C9D"/>
    <w:rsid w:val="005913B8"/>
    <w:rsid w:val="005E5FDE"/>
    <w:rsid w:val="00636FBD"/>
    <w:rsid w:val="00644EAA"/>
    <w:rsid w:val="006B404A"/>
    <w:rsid w:val="006C178A"/>
    <w:rsid w:val="00706DA3"/>
    <w:rsid w:val="007C7302"/>
    <w:rsid w:val="007E011F"/>
    <w:rsid w:val="0083052A"/>
    <w:rsid w:val="00940374"/>
    <w:rsid w:val="0094409F"/>
    <w:rsid w:val="0095306A"/>
    <w:rsid w:val="00965616"/>
    <w:rsid w:val="00985C4A"/>
    <w:rsid w:val="009C5C75"/>
    <w:rsid w:val="009C7E26"/>
    <w:rsid w:val="00A56B72"/>
    <w:rsid w:val="00A72776"/>
    <w:rsid w:val="00B12712"/>
    <w:rsid w:val="00BC1292"/>
    <w:rsid w:val="00BE4606"/>
    <w:rsid w:val="00C1549D"/>
    <w:rsid w:val="00CA5722"/>
    <w:rsid w:val="00CA5B68"/>
    <w:rsid w:val="00CD6A36"/>
    <w:rsid w:val="00CD6FC6"/>
    <w:rsid w:val="00D6591C"/>
    <w:rsid w:val="00DC5F56"/>
    <w:rsid w:val="00DD2C8A"/>
    <w:rsid w:val="00EB1131"/>
    <w:rsid w:val="00F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45A7A"/>
  <w15:chartTrackingRefBased/>
  <w15:docId w15:val="{28DA09E6-F465-49AE-83E0-FEBB6ED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8A"/>
  </w:style>
  <w:style w:type="paragraph" w:styleId="Heading1">
    <w:name w:val="heading 1"/>
    <w:basedOn w:val="Normal"/>
    <w:next w:val="Normal"/>
    <w:link w:val="Heading1Char"/>
    <w:uiPriority w:val="9"/>
    <w:qFormat/>
    <w:rsid w:val="006B4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0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4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0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C12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29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8A"/>
  </w:style>
  <w:style w:type="paragraph" w:styleId="Footer">
    <w:name w:val="footer"/>
    <w:basedOn w:val="Normal"/>
    <w:link w:val="FooterChar"/>
    <w:uiPriority w:val="99"/>
    <w:unhideWhenUsed/>
    <w:rsid w:val="006C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8A"/>
  </w:style>
  <w:style w:type="paragraph" w:styleId="Title">
    <w:name w:val="Title"/>
    <w:basedOn w:val="Normal"/>
    <w:next w:val="Normal"/>
    <w:link w:val="TitleChar"/>
    <w:uiPriority w:val="10"/>
    <w:qFormat/>
    <w:rsid w:val="006C17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7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F5hYZ8ZpE/7UCH2mpqtTSlisFc06o6UA/view?utm_content=DAF5hYZ8ZpE&amp;utm_campaign=designshare&amp;utm_medium=link&amp;utm_source=sharebutton&amp;mode=p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 Kliesch</dc:creator>
  <cp:keywords/>
  <dc:description/>
  <cp:lastModifiedBy>Steven Carr</cp:lastModifiedBy>
  <cp:revision>29</cp:revision>
  <dcterms:created xsi:type="dcterms:W3CDTF">2023-01-26T22:09:00Z</dcterms:created>
  <dcterms:modified xsi:type="dcterms:W3CDTF">2024-01-22T18:42:00Z</dcterms:modified>
</cp:coreProperties>
</file>